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21" w:rsidRPr="00CF13FC" w:rsidRDefault="00E72921" w:rsidP="00E72921">
      <w:pPr>
        <w:spacing w:before="240" w:after="240" w:line="360" w:lineRule="auto"/>
        <w:jc w:val="center"/>
        <w:rPr>
          <w:b/>
          <w:sz w:val="24"/>
          <w:szCs w:val="24"/>
        </w:rPr>
      </w:pPr>
      <w:bookmarkStart w:id="0" w:name="_Toc40857344"/>
      <w:bookmarkStart w:id="1" w:name="_Toc40857591"/>
      <w:bookmarkStart w:id="2" w:name="_Toc40858145"/>
      <w:r w:rsidRPr="00CF13FC">
        <w:rPr>
          <w:b/>
          <w:noProof/>
          <w:sz w:val="24"/>
          <w:szCs w:val="24"/>
          <w:lang w:val="es-VE" w:eastAsia="es-VE"/>
        </w:rPr>
        <w:drawing>
          <wp:anchor distT="0" distB="0" distL="114300" distR="114300" simplePos="0" relativeHeight="251659264" behindDoc="0" locked="0" layoutInCell="1" allowOverlap="1" wp14:anchorId="0426F993" wp14:editId="66412097">
            <wp:simplePos x="0" y="0"/>
            <wp:positionH relativeFrom="column">
              <wp:posOffset>2466975</wp:posOffset>
            </wp:positionH>
            <wp:positionV relativeFrom="paragraph">
              <wp:posOffset>0</wp:posOffset>
            </wp:positionV>
            <wp:extent cx="815975" cy="815975"/>
            <wp:effectExtent l="0" t="0" r="3175" b="3175"/>
            <wp:wrapThrough wrapText="bothSides">
              <wp:wrapPolygon edited="0">
                <wp:start x="0" y="0"/>
                <wp:lineTo x="0" y="21180"/>
                <wp:lineTo x="21180" y="21180"/>
                <wp:lineTo x="2118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921" w:rsidRPr="00CF13FC" w:rsidRDefault="00E72921" w:rsidP="00E72921">
      <w:pPr>
        <w:spacing w:before="240" w:after="240" w:line="360" w:lineRule="auto"/>
        <w:jc w:val="center"/>
        <w:rPr>
          <w:b/>
          <w:sz w:val="24"/>
          <w:szCs w:val="24"/>
        </w:rPr>
      </w:pPr>
    </w:p>
    <w:p w:rsidR="00E72921" w:rsidRPr="00CF13FC" w:rsidRDefault="00E72921" w:rsidP="00E72921">
      <w:pPr>
        <w:spacing w:before="240" w:after="240" w:line="360" w:lineRule="auto"/>
        <w:jc w:val="center"/>
        <w:rPr>
          <w:b/>
          <w:sz w:val="24"/>
          <w:szCs w:val="24"/>
        </w:rPr>
      </w:pPr>
      <w:r w:rsidRPr="00CF13FC">
        <w:rPr>
          <w:b/>
          <w:sz w:val="24"/>
          <w:szCs w:val="24"/>
        </w:rPr>
        <w:t>UNIVERSIDAD CATOLICA DEL TACHIRA</w:t>
      </w:r>
    </w:p>
    <w:p w:rsidR="00E72921" w:rsidRPr="00CF13FC" w:rsidRDefault="00E72921" w:rsidP="00E72921">
      <w:pPr>
        <w:spacing w:before="240" w:after="240" w:line="360" w:lineRule="auto"/>
        <w:jc w:val="center"/>
        <w:rPr>
          <w:b/>
          <w:sz w:val="24"/>
          <w:szCs w:val="24"/>
        </w:rPr>
      </w:pPr>
      <w:r w:rsidRPr="00CF13FC">
        <w:rPr>
          <w:b/>
          <w:sz w:val="24"/>
          <w:szCs w:val="24"/>
        </w:rPr>
        <w:t>FACULTAD DE CIENCIAS JURIDICAS Y POLITICAS</w:t>
      </w:r>
    </w:p>
    <w:p w:rsidR="00E72921" w:rsidRPr="00CF13FC" w:rsidRDefault="00E72921" w:rsidP="00E72921">
      <w:pPr>
        <w:spacing w:before="240" w:after="240" w:line="360" w:lineRule="auto"/>
        <w:jc w:val="center"/>
        <w:rPr>
          <w:b/>
          <w:sz w:val="24"/>
          <w:szCs w:val="24"/>
        </w:rPr>
      </w:pPr>
      <w:r w:rsidRPr="00CF13FC">
        <w:rPr>
          <w:b/>
          <w:sz w:val="24"/>
          <w:szCs w:val="24"/>
        </w:rPr>
        <w:t>ESCUELA DE DERECHO</w:t>
      </w:r>
    </w:p>
    <w:p w:rsidR="00E72921" w:rsidRPr="00CF13FC" w:rsidRDefault="00E72921" w:rsidP="00E72921">
      <w:pPr>
        <w:spacing w:before="240" w:after="240" w:line="360" w:lineRule="auto"/>
        <w:jc w:val="center"/>
        <w:rPr>
          <w:sz w:val="24"/>
          <w:szCs w:val="24"/>
        </w:rPr>
      </w:pPr>
      <w:r w:rsidRPr="00CF13FC">
        <w:rPr>
          <w:sz w:val="24"/>
          <w:szCs w:val="24"/>
        </w:rPr>
        <w:t xml:space="preserve"> </w:t>
      </w:r>
    </w:p>
    <w:p w:rsidR="00E72921" w:rsidRPr="00CF13FC" w:rsidRDefault="00E72921" w:rsidP="00E72921">
      <w:pPr>
        <w:spacing w:before="240" w:after="240" w:line="360" w:lineRule="auto"/>
        <w:jc w:val="center"/>
        <w:rPr>
          <w:sz w:val="24"/>
          <w:szCs w:val="24"/>
        </w:rPr>
      </w:pPr>
      <w:r w:rsidRPr="00CF13FC">
        <w:rPr>
          <w:sz w:val="24"/>
          <w:szCs w:val="24"/>
        </w:rPr>
        <w:t xml:space="preserve"> </w:t>
      </w:r>
    </w:p>
    <w:p w:rsidR="00E72921" w:rsidRPr="00CF13FC" w:rsidRDefault="00E72921" w:rsidP="00E72921">
      <w:pPr>
        <w:spacing w:before="240" w:after="240" w:line="360" w:lineRule="auto"/>
        <w:jc w:val="center"/>
        <w:rPr>
          <w:b/>
          <w:sz w:val="24"/>
          <w:szCs w:val="24"/>
        </w:rPr>
      </w:pPr>
      <w:r w:rsidRPr="00CF13FC">
        <w:rPr>
          <w:sz w:val="24"/>
          <w:szCs w:val="24"/>
        </w:rPr>
        <w:t xml:space="preserve"> </w:t>
      </w:r>
      <w:r w:rsidRPr="00CF13FC">
        <w:rPr>
          <w:b/>
          <w:sz w:val="24"/>
          <w:szCs w:val="24"/>
        </w:rPr>
        <w:t xml:space="preserve"> </w:t>
      </w:r>
    </w:p>
    <w:p w:rsidR="00E72921" w:rsidRPr="00CF13FC" w:rsidRDefault="00E72921" w:rsidP="00E72921">
      <w:pPr>
        <w:spacing w:before="240" w:after="240" w:line="360" w:lineRule="auto"/>
        <w:jc w:val="center"/>
        <w:rPr>
          <w:b/>
          <w:sz w:val="24"/>
          <w:szCs w:val="24"/>
        </w:rPr>
      </w:pPr>
      <w:r w:rsidRPr="00CF13FC">
        <w:rPr>
          <w:b/>
          <w:sz w:val="24"/>
          <w:szCs w:val="24"/>
        </w:rPr>
        <w:t>DEMOCRACIA REPRESENTATIVA Y PARTICIPATIVA EN VENEZUELA</w:t>
      </w:r>
    </w:p>
    <w:p w:rsidR="00E72921" w:rsidRPr="00CF13FC" w:rsidRDefault="00E72921" w:rsidP="00E72921">
      <w:pPr>
        <w:spacing w:before="240" w:after="240" w:line="360" w:lineRule="auto"/>
        <w:jc w:val="center"/>
        <w:rPr>
          <w:b/>
          <w:sz w:val="24"/>
          <w:szCs w:val="24"/>
        </w:rPr>
      </w:pPr>
      <w:r w:rsidRPr="00CF13FC">
        <w:rPr>
          <w:b/>
          <w:sz w:val="24"/>
          <w:szCs w:val="24"/>
        </w:rPr>
        <w:t>Proyecto de Trabajo de Grado para Optar al Título de Abogado</w:t>
      </w:r>
    </w:p>
    <w:p w:rsidR="00E72921" w:rsidRPr="00CF13FC" w:rsidRDefault="00E72921" w:rsidP="00E72921">
      <w:pPr>
        <w:spacing w:before="240" w:after="240" w:line="360" w:lineRule="auto"/>
        <w:jc w:val="center"/>
        <w:rPr>
          <w:b/>
          <w:sz w:val="24"/>
          <w:szCs w:val="24"/>
        </w:rPr>
      </w:pPr>
      <w:r w:rsidRPr="00CF13FC">
        <w:rPr>
          <w:b/>
          <w:sz w:val="24"/>
          <w:szCs w:val="24"/>
        </w:rPr>
        <w:t>Línea de investigación: Derecho Constitucional</w:t>
      </w:r>
    </w:p>
    <w:p w:rsidR="00E72921" w:rsidRPr="00CF13FC" w:rsidRDefault="00E72921" w:rsidP="00E72921">
      <w:pPr>
        <w:spacing w:before="240" w:after="240" w:line="360" w:lineRule="auto"/>
        <w:jc w:val="center"/>
        <w:rPr>
          <w:b/>
          <w:sz w:val="24"/>
          <w:szCs w:val="24"/>
        </w:rPr>
      </w:pPr>
      <w:r w:rsidRPr="00CF13FC">
        <w:rPr>
          <w:b/>
          <w:sz w:val="24"/>
          <w:szCs w:val="24"/>
        </w:rPr>
        <w:t xml:space="preserve"> </w:t>
      </w:r>
    </w:p>
    <w:p w:rsidR="00E72921" w:rsidRPr="00CF13FC" w:rsidRDefault="00E72921" w:rsidP="00E72921">
      <w:pPr>
        <w:spacing w:before="240" w:after="240" w:line="360" w:lineRule="auto"/>
        <w:jc w:val="center"/>
        <w:rPr>
          <w:b/>
          <w:sz w:val="24"/>
          <w:szCs w:val="24"/>
        </w:rPr>
      </w:pPr>
      <w:r w:rsidRPr="00CF13FC">
        <w:rPr>
          <w:b/>
          <w:sz w:val="24"/>
          <w:szCs w:val="24"/>
        </w:rPr>
        <w:t xml:space="preserve">  </w:t>
      </w:r>
    </w:p>
    <w:p w:rsidR="00E72921" w:rsidRPr="00CF13FC" w:rsidRDefault="00E72921" w:rsidP="00E72921">
      <w:pPr>
        <w:spacing w:before="240" w:after="240" w:line="360" w:lineRule="auto"/>
        <w:jc w:val="right"/>
        <w:rPr>
          <w:sz w:val="24"/>
          <w:szCs w:val="24"/>
        </w:rPr>
      </w:pPr>
      <w:r w:rsidRPr="00CF13FC">
        <w:rPr>
          <w:b/>
          <w:sz w:val="24"/>
          <w:szCs w:val="24"/>
        </w:rPr>
        <w:t xml:space="preserve">  </w:t>
      </w:r>
      <w:r w:rsidRPr="00CF13FC">
        <w:rPr>
          <w:sz w:val="24"/>
          <w:szCs w:val="24"/>
        </w:rPr>
        <w:t>AUTOR: Raynel A. Angarita M.</w:t>
      </w:r>
    </w:p>
    <w:p w:rsidR="00E72921" w:rsidRPr="00CF13FC" w:rsidRDefault="00E72921" w:rsidP="00E72921">
      <w:pPr>
        <w:spacing w:before="240" w:after="240" w:line="360" w:lineRule="auto"/>
        <w:jc w:val="right"/>
        <w:rPr>
          <w:sz w:val="24"/>
          <w:szCs w:val="24"/>
        </w:rPr>
      </w:pPr>
      <w:r w:rsidRPr="00CF13FC">
        <w:rPr>
          <w:sz w:val="24"/>
          <w:szCs w:val="24"/>
        </w:rPr>
        <w:t xml:space="preserve">       </w:t>
      </w:r>
      <w:r w:rsidRPr="00CF13FC">
        <w:rPr>
          <w:sz w:val="24"/>
          <w:szCs w:val="24"/>
        </w:rPr>
        <w:tab/>
        <w:t>C.I.: 26.981.046</w:t>
      </w:r>
    </w:p>
    <w:p w:rsidR="00E72921" w:rsidRPr="00CF13FC" w:rsidRDefault="00E72921" w:rsidP="00E72921">
      <w:pPr>
        <w:spacing w:before="240" w:after="240" w:line="360" w:lineRule="auto"/>
        <w:jc w:val="right"/>
        <w:rPr>
          <w:sz w:val="24"/>
          <w:szCs w:val="24"/>
          <w:u w:val="single"/>
          <w:vertAlign w:val="superscript"/>
        </w:rPr>
      </w:pPr>
      <w:r w:rsidRPr="00CF13FC">
        <w:rPr>
          <w:sz w:val="24"/>
          <w:szCs w:val="24"/>
        </w:rPr>
        <w:t>AÑO: 5</w:t>
      </w:r>
      <w:r w:rsidRPr="00CF13FC">
        <w:rPr>
          <w:sz w:val="24"/>
          <w:szCs w:val="24"/>
          <w:u w:val="single"/>
          <w:vertAlign w:val="superscript"/>
        </w:rPr>
        <w:t>TO</w:t>
      </w:r>
    </w:p>
    <w:p w:rsidR="00E72921" w:rsidRPr="00CF13FC" w:rsidRDefault="00E72921" w:rsidP="00E72921">
      <w:pPr>
        <w:spacing w:before="240" w:after="240" w:line="360" w:lineRule="auto"/>
        <w:jc w:val="right"/>
        <w:rPr>
          <w:sz w:val="24"/>
          <w:szCs w:val="24"/>
        </w:rPr>
      </w:pPr>
      <w:r w:rsidRPr="00CF13FC">
        <w:rPr>
          <w:sz w:val="24"/>
          <w:szCs w:val="24"/>
        </w:rPr>
        <w:t>SECCIÓN ``B``</w:t>
      </w:r>
    </w:p>
    <w:p w:rsidR="00E72921" w:rsidRPr="00CF13FC" w:rsidRDefault="00E72921" w:rsidP="00E72921">
      <w:pPr>
        <w:spacing w:before="240" w:line="360" w:lineRule="auto"/>
        <w:jc w:val="right"/>
        <w:rPr>
          <w:sz w:val="24"/>
          <w:szCs w:val="24"/>
        </w:rPr>
      </w:pPr>
      <w:r w:rsidRPr="00CF13FC">
        <w:rPr>
          <w:sz w:val="24"/>
          <w:szCs w:val="24"/>
        </w:rPr>
        <w:t>Tutora: Lcda. Acero Mary Francy</w:t>
      </w:r>
    </w:p>
    <w:p w:rsidR="00E72921" w:rsidRPr="00CF13FC" w:rsidRDefault="00E72921" w:rsidP="00E72921">
      <w:pPr>
        <w:spacing w:before="240" w:line="360" w:lineRule="auto"/>
        <w:jc w:val="both"/>
        <w:rPr>
          <w:sz w:val="24"/>
          <w:szCs w:val="24"/>
        </w:rPr>
      </w:pPr>
      <w:r w:rsidRPr="00CF13FC">
        <w:rPr>
          <w:sz w:val="24"/>
          <w:szCs w:val="24"/>
        </w:rPr>
        <w:t xml:space="preserve"> </w:t>
      </w:r>
    </w:p>
    <w:p w:rsidR="00E72921" w:rsidRPr="00CF13FC" w:rsidRDefault="00E72921" w:rsidP="00E72921">
      <w:pPr>
        <w:spacing w:before="240" w:line="360" w:lineRule="auto"/>
        <w:jc w:val="both"/>
        <w:rPr>
          <w:sz w:val="24"/>
          <w:szCs w:val="24"/>
        </w:rPr>
      </w:pPr>
    </w:p>
    <w:p w:rsidR="00E72921" w:rsidRDefault="00E72921" w:rsidP="00E72921">
      <w:pPr>
        <w:spacing w:before="240" w:after="240" w:line="360" w:lineRule="auto"/>
        <w:jc w:val="center"/>
        <w:rPr>
          <w:b/>
          <w:sz w:val="24"/>
          <w:szCs w:val="24"/>
        </w:rPr>
      </w:pPr>
      <w:r w:rsidRPr="00CF13FC">
        <w:rPr>
          <w:b/>
          <w:sz w:val="24"/>
          <w:szCs w:val="24"/>
        </w:rPr>
        <w:t>SAN CRISTÓBAL, ABRIL DEL 2021</w:t>
      </w:r>
    </w:p>
    <w:p w:rsidR="00E72921" w:rsidRDefault="00E72921" w:rsidP="00E72921">
      <w:pPr>
        <w:keepNext/>
        <w:keepLines/>
        <w:spacing w:line="240" w:lineRule="auto"/>
        <w:jc w:val="both"/>
        <w:outlineLvl w:val="0"/>
        <w:rPr>
          <w:rFonts w:eastAsia="Calibri"/>
          <w:b/>
          <w:szCs w:val="24"/>
          <w:lang w:val="es-VE" w:eastAsia="es-VE"/>
        </w:rPr>
      </w:pPr>
    </w:p>
    <w:p w:rsidR="00E72921" w:rsidRPr="00E72921" w:rsidRDefault="00E72921" w:rsidP="00E72921">
      <w:pPr>
        <w:keepNext/>
        <w:keepLines/>
        <w:spacing w:line="240" w:lineRule="auto"/>
        <w:jc w:val="center"/>
        <w:outlineLvl w:val="0"/>
        <w:rPr>
          <w:rFonts w:eastAsia="Calibri"/>
          <w:b/>
          <w:szCs w:val="24"/>
          <w:lang w:val="es-VE" w:eastAsia="es-VE"/>
        </w:rPr>
      </w:pPr>
      <w:r w:rsidRPr="00E72921">
        <w:rPr>
          <w:rFonts w:eastAsia="Calibri"/>
          <w:b/>
          <w:szCs w:val="24"/>
          <w:lang w:val="es-VE" w:eastAsia="es-VE"/>
        </w:rPr>
        <w:t>UNIVERSIDAD CATÓLICA DEL TÁCHIRA</w:t>
      </w:r>
      <w:bookmarkEnd w:id="0"/>
      <w:bookmarkEnd w:id="1"/>
      <w:bookmarkEnd w:id="2"/>
      <w:r w:rsidRPr="00E72921">
        <w:rPr>
          <w:rFonts w:eastAsia="Calibri"/>
          <w:b/>
          <w:szCs w:val="24"/>
          <w:lang w:val="es-VE" w:eastAsia="es-VE"/>
        </w:rPr>
        <w:t xml:space="preserve"> </w:t>
      </w:r>
    </w:p>
    <w:p w:rsidR="00E72921" w:rsidRPr="00E72921" w:rsidRDefault="00E72921" w:rsidP="00E72921">
      <w:pPr>
        <w:keepNext/>
        <w:keepLines/>
        <w:spacing w:line="240" w:lineRule="auto"/>
        <w:jc w:val="center"/>
        <w:outlineLvl w:val="0"/>
        <w:rPr>
          <w:rFonts w:eastAsia="Calibri"/>
          <w:b/>
          <w:szCs w:val="24"/>
          <w:lang w:val="es-VE" w:eastAsia="es-VE"/>
        </w:rPr>
      </w:pPr>
      <w:bookmarkStart w:id="3" w:name="_Toc40857345"/>
      <w:bookmarkStart w:id="4" w:name="_Toc40857592"/>
      <w:bookmarkStart w:id="5" w:name="_Toc40858146"/>
      <w:r w:rsidRPr="00E72921">
        <w:rPr>
          <w:rFonts w:eastAsia="Calibri"/>
          <w:b/>
          <w:szCs w:val="24"/>
          <w:lang w:val="es-VE" w:eastAsia="es-VE"/>
        </w:rPr>
        <w:t>FACULTAD DE CIENCIAS JURÍDICAS Y POLÍTICAS</w:t>
      </w:r>
      <w:bookmarkEnd w:id="3"/>
      <w:bookmarkEnd w:id="4"/>
      <w:bookmarkEnd w:id="5"/>
      <w:r w:rsidRPr="00E72921">
        <w:rPr>
          <w:rFonts w:eastAsia="Calibri"/>
          <w:b/>
          <w:szCs w:val="24"/>
          <w:lang w:val="es-VE" w:eastAsia="es-VE"/>
        </w:rPr>
        <w:t xml:space="preserve"> </w:t>
      </w:r>
    </w:p>
    <w:p w:rsidR="00E72921" w:rsidRPr="00E72921" w:rsidRDefault="00E72921" w:rsidP="00E72921">
      <w:pPr>
        <w:keepNext/>
        <w:keepLines/>
        <w:spacing w:line="240" w:lineRule="auto"/>
        <w:jc w:val="center"/>
        <w:outlineLvl w:val="0"/>
        <w:rPr>
          <w:rFonts w:eastAsia="Calibri"/>
          <w:b/>
          <w:szCs w:val="24"/>
          <w:lang w:val="es-VE" w:eastAsia="es-VE"/>
        </w:rPr>
      </w:pPr>
      <w:bookmarkStart w:id="6" w:name="_Toc40857346"/>
      <w:bookmarkStart w:id="7" w:name="_Toc40857593"/>
      <w:bookmarkStart w:id="8" w:name="_Toc40858147"/>
      <w:r w:rsidRPr="00E72921">
        <w:rPr>
          <w:rFonts w:eastAsia="Calibri"/>
          <w:b/>
          <w:szCs w:val="24"/>
          <w:lang w:val="es-VE" w:eastAsia="es-VE"/>
        </w:rPr>
        <w:t>ESCUELA DE DERECHO</w:t>
      </w:r>
      <w:bookmarkEnd w:id="6"/>
      <w:bookmarkEnd w:id="7"/>
      <w:bookmarkEnd w:id="8"/>
      <w:r w:rsidRPr="00E72921">
        <w:rPr>
          <w:rFonts w:eastAsia="Calibri"/>
          <w:b/>
          <w:szCs w:val="24"/>
          <w:lang w:val="es-VE" w:eastAsia="es-VE"/>
        </w:rPr>
        <w:t xml:space="preserve"> </w:t>
      </w:r>
    </w:p>
    <w:p w:rsidR="00E72921" w:rsidRPr="00E72921" w:rsidRDefault="00E72921" w:rsidP="00E72921">
      <w:pPr>
        <w:spacing w:after="160" w:line="240" w:lineRule="auto"/>
        <w:rPr>
          <w:rFonts w:eastAsia="Calibri"/>
          <w:szCs w:val="24"/>
          <w:lang w:val="es-VE" w:eastAsia="es-VE"/>
        </w:rPr>
      </w:pPr>
    </w:p>
    <w:p w:rsidR="00E72921" w:rsidRPr="00E72921" w:rsidRDefault="00E72921" w:rsidP="00E72921">
      <w:pPr>
        <w:spacing w:before="240" w:after="240" w:line="240" w:lineRule="auto"/>
        <w:jc w:val="center"/>
        <w:rPr>
          <w:b/>
          <w:szCs w:val="24"/>
        </w:rPr>
      </w:pPr>
      <w:r w:rsidRPr="00E72921">
        <w:rPr>
          <w:b/>
          <w:szCs w:val="24"/>
        </w:rPr>
        <w:t>DEMOCRACIA REPRESENTATIVA Y PARTICIPATIVA EN VENEZUELA</w:t>
      </w:r>
    </w:p>
    <w:p w:rsidR="00E72921" w:rsidRPr="00E72921" w:rsidRDefault="00E72921" w:rsidP="00E72921">
      <w:pPr>
        <w:spacing w:line="240" w:lineRule="auto"/>
        <w:jc w:val="right"/>
        <w:rPr>
          <w:rFonts w:eastAsia="Calibri"/>
          <w:b/>
          <w:szCs w:val="24"/>
          <w:lang w:val="es-VE" w:eastAsia="es-VE"/>
        </w:rPr>
      </w:pPr>
      <w:r w:rsidRPr="00E72921">
        <w:rPr>
          <w:rFonts w:eastAsia="Calibri"/>
          <w:b/>
          <w:szCs w:val="24"/>
          <w:lang w:val="es-VE" w:eastAsia="es-VE"/>
        </w:rPr>
        <w:t xml:space="preserve"> Autor: Angarita, Raynel. </w:t>
      </w:r>
    </w:p>
    <w:p w:rsidR="00E72921" w:rsidRPr="00E72921" w:rsidRDefault="00E72921" w:rsidP="00E72921">
      <w:pPr>
        <w:spacing w:line="240" w:lineRule="auto"/>
        <w:jc w:val="right"/>
        <w:rPr>
          <w:rFonts w:eastAsia="Calibri"/>
          <w:b/>
          <w:szCs w:val="24"/>
          <w:lang w:val="es-VE" w:eastAsia="es-VE"/>
        </w:rPr>
      </w:pPr>
      <w:r w:rsidRPr="00E72921">
        <w:rPr>
          <w:rFonts w:eastAsia="Calibri"/>
          <w:b/>
          <w:szCs w:val="24"/>
          <w:lang w:val="es-VE" w:eastAsia="es-VE"/>
        </w:rPr>
        <w:t xml:space="preserve">Tutor: </w:t>
      </w:r>
    </w:p>
    <w:p w:rsidR="00E72921" w:rsidRPr="00E72921" w:rsidRDefault="00E72921" w:rsidP="00E72921">
      <w:pPr>
        <w:spacing w:line="240" w:lineRule="auto"/>
        <w:jc w:val="right"/>
        <w:rPr>
          <w:rFonts w:eastAsia="Calibri"/>
          <w:b/>
          <w:szCs w:val="24"/>
          <w:lang w:val="es-VE" w:eastAsia="es-VE"/>
        </w:rPr>
      </w:pPr>
      <w:r w:rsidRPr="00E72921">
        <w:rPr>
          <w:rFonts w:eastAsia="Calibri"/>
          <w:b/>
          <w:szCs w:val="24"/>
          <w:lang w:val="es-VE" w:eastAsia="es-VE"/>
        </w:rPr>
        <w:t xml:space="preserve">Año: 2021 </w:t>
      </w:r>
    </w:p>
    <w:p w:rsidR="00E72921" w:rsidRPr="00E72921" w:rsidRDefault="00E72921" w:rsidP="00E72921">
      <w:pPr>
        <w:spacing w:line="240" w:lineRule="auto"/>
        <w:jc w:val="center"/>
        <w:rPr>
          <w:b/>
          <w:szCs w:val="24"/>
        </w:rPr>
      </w:pPr>
      <w:bookmarkStart w:id="9" w:name="_Toc40858148"/>
      <w:r w:rsidRPr="00E72921">
        <w:rPr>
          <w:b/>
          <w:szCs w:val="24"/>
        </w:rPr>
        <w:t>RESUMEN</w:t>
      </w:r>
      <w:bookmarkEnd w:id="9"/>
    </w:p>
    <w:p w:rsidR="00E72921" w:rsidRPr="00E72921" w:rsidRDefault="00E72921" w:rsidP="00E72921">
      <w:pPr>
        <w:spacing w:line="240" w:lineRule="auto"/>
        <w:ind w:firstLine="720"/>
        <w:jc w:val="both"/>
        <w:rPr>
          <w:szCs w:val="24"/>
        </w:rPr>
      </w:pPr>
      <w:r w:rsidRPr="00E72921">
        <w:rPr>
          <w:szCs w:val="24"/>
        </w:rPr>
        <w:t>Hemos dado un viaje largo, de un poco más de doscientos años, y de casi quinientos si sumamos la experiencia colonial. Se impone advertir algunos rasgos en este dilatado y accidentado camino de la democracia en Venezuela.</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ind w:firstLine="720"/>
        <w:jc w:val="both"/>
        <w:rPr>
          <w:szCs w:val="24"/>
        </w:rPr>
      </w:pPr>
      <w:r w:rsidRPr="00E72921">
        <w:rPr>
          <w:szCs w:val="24"/>
        </w:rPr>
        <w:t>La Democracia en Venezuela surge a partir del 23 de enero del año de 1958, con la caída del gobierno del dictador Marcos Pérez Jiménez, considerándose que el poder fue tomado por una junta liderada por el contraalmirante Wolfgang Larrazábal. Desde ese momento se ha compuesto en el contexto histórico la democracia en Venezuela.</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ind w:firstLine="720"/>
        <w:jc w:val="both"/>
        <w:rPr>
          <w:szCs w:val="24"/>
        </w:rPr>
      </w:pPr>
      <w:r w:rsidRPr="00E72921">
        <w:rPr>
          <w:szCs w:val="24"/>
        </w:rPr>
        <w:t>Con sumo cuidado puede tenerse en cuenta que la Democracia es el sistema basado en el voto, que es un tipo de gobierno, una asociación del Estado, en el que la población general adopta las opciones agregadas mediante instrumentos de cooperación inmediata o indirecta que ofrecen autenticidad a los delegados.</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ind w:firstLine="720"/>
        <w:jc w:val="both"/>
        <w:rPr>
          <w:szCs w:val="24"/>
        </w:rPr>
      </w:pPr>
      <w:r w:rsidRPr="00E72921">
        <w:rPr>
          <w:szCs w:val="24"/>
        </w:rPr>
        <w:t>Desde un punto de vista muy profundo, el sistema basado en el voto o lo que es mejor decir Democracia es un tipo de concurrencia social en el que cada uno de sus ocupantes es libre y equivalente bajo la mirada firme de la ley y las relaciones sociales se construyen según lo indican los instrumentos legalmente autorizados.</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ind w:firstLine="720"/>
        <w:jc w:val="both"/>
        <w:rPr>
          <w:szCs w:val="24"/>
        </w:rPr>
      </w:pPr>
      <w:r w:rsidRPr="00E72921">
        <w:rPr>
          <w:szCs w:val="24"/>
        </w:rPr>
        <w:t xml:space="preserve">No hay tipos de gobierno demócrata, sin embargo es de tener en cuenta que la forma más acorde democráticamente ha sido el sistema basado en el voto el cual se ha agrupado por el tipo de participación que los </w:t>
      </w:r>
      <w:bookmarkStart w:id="10" w:name="_GoBack"/>
      <w:bookmarkEnd w:id="10"/>
      <w:r w:rsidRPr="00E72921">
        <w:rPr>
          <w:szCs w:val="24"/>
        </w:rPr>
        <w:t>individuos tienen</w:t>
      </w:r>
      <w:r w:rsidRPr="00E72921">
        <w:rPr>
          <w:szCs w:val="24"/>
        </w:rPr>
        <w:t xml:space="preserve"> en el liderazgo básico de  un estado.</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jc w:val="both"/>
        <w:rPr>
          <w:i/>
          <w:szCs w:val="24"/>
        </w:rPr>
      </w:pPr>
      <w:r w:rsidRPr="00E72921">
        <w:rPr>
          <w:i/>
          <w:szCs w:val="24"/>
        </w:rPr>
        <w:t>Democracia Representativa</w:t>
      </w:r>
    </w:p>
    <w:p w:rsidR="00E72921" w:rsidRPr="00E72921" w:rsidRDefault="00E72921" w:rsidP="00E72921">
      <w:pPr>
        <w:spacing w:line="240" w:lineRule="auto"/>
        <w:jc w:val="both"/>
        <w:rPr>
          <w:i/>
          <w:szCs w:val="24"/>
        </w:rPr>
      </w:pPr>
    </w:p>
    <w:p w:rsidR="00E72921" w:rsidRPr="00E72921" w:rsidRDefault="00E72921" w:rsidP="00E72921">
      <w:pPr>
        <w:spacing w:line="240" w:lineRule="auto"/>
        <w:ind w:firstLine="360"/>
        <w:jc w:val="both"/>
        <w:rPr>
          <w:szCs w:val="24"/>
        </w:rPr>
      </w:pPr>
      <w:r w:rsidRPr="00E72921">
        <w:rPr>
          <w:szCs w:val="24"/>
        </w:rPr>
        <w:t>En este tipo de gobierno donde impera la mayoría, los arcos del poder son elegidos por la población general, aparte de que estas bóvedas están compuestas de tal manera que después de estar en el poder, no pueden hacer y arreglar lo indicado por su comodidad, por lo tanto, la disposición de la partición de fuerzas, principio de defensa del supuesto Estado social de Derecho. Considerándose que las fuerzas de un estado, son las que acompañan a continuación:</w:t>
      </w:r>
    </w:p>
    <w:p w:rsidR="00E72921" w:rsidRPr="00E72921" w:rsidRDefault="00E72921" w:rsidP="00E72921">
      <w:pPr>
        <w:pStyle w:val="Prrafodelista"/>
        <w:numPr>
          <w:ilvl w:val="0"/>
          <w:numId w:val="1"/>
        </w:numPr>
        <w:spacing w:line="240" w:lineRule="auto"/>
        <w:jc w:val="both"/>
        <w:rPr>
          <w:szCs w:val="24"/>
        </w:rPr>
      </w:pPr>
      <w:r w:rsidRPr="00E72921">
        <w:rPr>
          <w:szCs w:val="24"/>
        </w:rPr>
        <w:t>Administrativo o Legislativo: es la imperiosa fuerza del estado responsable de declarar las leyes.</w:t>
      </w:r>
    </w:p>
    <w:p w:rsidR="00E72921" w:rsidRPr="00E72921" w:rsidRDefault="00E72921" w:rsidP="00E72921">
      <w:pPr>
        <w:pStyle w:val="Prrafodelista"/>
        <w:numPr>
          <w:ilvl w:val="0"/>
          <w:numId w:val="1"/>
        </w:numPr>
        <w:spacing w:line="240" w:lineRule="auto"/>
        <w:jc w:val="both"/>
        <w:rPr>
          <w:szCs w:val="24"/>
        </w:rPr>
      </w:pPr>
      <w:r w:rsidRPr="00E72921">
        <w:rPr>
          <w:szCs w:val="24"/>
        </w:rPr>
        <w:t>Oficial o Ejecutivo: es la magnánima fuerza del estado responsable de regular los bienes del estado, supervisar las fuerzas armadas.</w:t>
      </w:r>
    </w:p>
    <w:p w:rsidR="00E72921" w:rsidRPr="00E72921" w:rsidRDefault="00E72921" w:rsidP="00E72921">
      <w:pPr>
        <w:pStyle w:val="Prrafodelista"/>
        <w:numPr>
          <w:ilvl w:val="0"/>
          <w:numId w:val="1"/>
        </w:numPr>
        <w:spacing w:line="240" w:lineRule="auto"/>
        <w:jc w:val="both"/>
        <w:rPr>
          <w:szCs w:val="24"/>
        </w:rPr>
      </w:pPr>
      <w:r w:rsidRPr="00E72921">
        <w:rPr>
          <w:szCs w:val="24"/>
        </w:rPr>
        <w:t>Legal o Judicial: Es la portentosa fuerza del estado responsable de la gestión de la justicia.</w:t>
      </w:r>
    </w:p>
    <w:p w:rsidR="00E72921" w:rsidRPr="00E72921" w:rsidRDefault="00E72921" w:rsidP="00E72921">
      <w:pPr>
        <w:pStyle w:val="Prrafodelista"/>
        <w:numPr>
          <w:ilvl w:val="0"/>
          <w:numId w:val="1"/>
        </w:numPr>
        <w:spacing w:line="240" w:lineRule="auto"/>
        <w:jc w:val="both"/>
        <w:rPr>
          <w:szCs w:val="24"/>
        </w:rPr>
      </w:pPr>
    </w:p>
    <w:p w:rsidR="00E72921" w:rsidRPr="00E72921" w:rsidRDefault="00E72921" w:rsidP="00E72921">
      <w:pPr>
        <w:spacing w:line="240" w:lineRule="auto"/>
        <w:jc w:val="both"/>
        <w:rPr>
          <w:szCs w:val="24"/>
        </w:rPr>
      </w:pPr>
      <w:r w:rsidRPr="00E72921">
        <w:rPr>
          <w:szCs w:val="24"/>
        </w:rPr>
        <w:t>Estas fuerzas se dirigen entre sí ya que se observan entre sí por lo que no hay inconsistencias en la organización de estas fuerzas</w:t>
      </w:r>
    </w:p>
    <w:p w:rsidR="00E72921" w:rsidRPr="00E72921" w:rsidRDefault="00E72921" w:rsidP="00E72921">
      <w:pPr>
        <w:spacing w:line="240" w:lineRule="auto"/>
        <w:jc w:val="both"/>
        <w:rPr>
          <w:szCs w:val="24"/>
        </w:rPr>
      </w:pPr>
    </w:p>
    <w:p w:rsidR="00E72921" w:rsidRPr="00E72921" w:rsidRDefault="00E72921" w:rsidP="00E72921">
      <w:pPr>
        <w:spacing w:line="240" w:lineRule="auto"/>
        <w:jc w:val="both"/>
        <w:rPr>
          <w:i/>
          <w:szCs w:val="24"/>
        </w:rPr>
      </w:pPr>
      <w:r w:rsidRPr="00E72921">
        <w:rPr>
          <w:i/>
          <w:szCs w:val="24"/>
        </w:rPr>
        <w:t>Democracia representativa</w:t>
      </w:r>
    </w:p>
    <w:p w:rsidR="00E72921" w:rsidRPr="00E72921" w:rsidRDefault="00E72921" w:rsidP="00E72921">
      <w:pPr>
        <w:spacing w:line="240" w:lineRule="auto"/>
        <w:jc w:val="both"/>
        <w:rPr>
          <w:i/>
          <w:szCs w:val="24"/>
        </w:rPr>
      </w:pPr>
    </w:p>
    <w:p w:rsidR="00E72921" w:rsidRPr="00E72921" w:rsidRDefault="00E72921" w:rsidP="00E72921">
      <w:pPr>
        <w:spacing w:line="240" w:lineRule="auto"/>
        <w:ind w:firstLine="720"/>
        <w:jc w:val="both"/>
        <w:rPr>
          <w:szCs w:val="24"/>
        </w:rPr>
      </w:pPr>
      <w:r w:rsidRPr="00E72921">
        <w:rPr>
          <w:szCs w:val="24"/>
        </w:rPr>
        <w:lastRenderedPageBreak/>
        <w:t>La democracia representativa, es una forma de gobierno donde los ciudadanos ejercen el poder político a través de sus representantes, elegidos mediante sufragio, en elecciones libres y periódicas.</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ind w:firstLine="720"/>
        <w:jc w:val="both"/>
        <w:rPr>
          <w:szCs w:val="24"/>
        </w:rPr>
      </w:pPr>
      <w:r w:rsidRPr="00E72921">
        <w:rPr>
          <w:szCs w:val="24"/>
        </w:rPr>
        <w:t>la democracia representativa utiliza mecanismos de participación ciudadana como la votación para investir legitimidad a los representantes elegidos para que actúen y tomen decisiones en nombre de sus representados.</w:t>
      </w:r>
    </w:p>
    <w:p w:rsidR="00E72921" w:rsidRPr="00E72921" w:rsidRDefault="00E72921" w:rsidP="00E72921">
      <w:pPr>
        <w:spacing w:line="240" w:lineRule="auto"/>
        <w:ind w:firstLine="720"/>
        <w:jc w:val="both"/>
        <w:rPr>
          <w:szCs w:val="24"/>
        </w:rPr>
      </w:pPr>
    </w:p>
    <w:p w:rsidR="00E72921" w:rsidRPr="00E72921" w:rsidRDefault="00E72921" w:rsidP="00E72921">
      <w:pPr>
        <w:spacing w:line="240" w:lineRule="auto"/>
        <w:ind w:firstLine="720"/>
        <w:jc w:val="both"/>
        <w:rPr>
          <w:szCs w:val="24"/>
        </w:rPr>
      </w:pPr>
      <w:r w:rsidRPr="00E72921">
        <w:rPr>
          <w:szCs w:val="24"/>
        </w:rPr>
        <w:t>Como tal, la democracia representativa es el sistema político mayormente aceptado y empleado por las democracias del mundo y es, además, el sistema característico de las naciones liberales.</w:t>
      </w:r>
    </w:p>
    <w:p w:rsidR="00E72921" w:rsidRPr="00E72921" w:rsidRDefault="00E72921" w:rsidP="00E72921">
      <w:pPr>
        <w:spacing w:line="240" w:lineRule="auto"/>
        <w:jc w:val="both"/>
        <w:rPr>
          <w:szCs w:val="24"/>
        </w:rPr>
      </w:pPr>
    </w:p>
    <w:p w:rsidR="00E72921" w:rsidRPr="00E72921" w:rsidRDefault="00E72921" w:rsidP="00E72921">
      <w:pPr>
        <w:spacing w:before="240" w:after="240" w:line="240" w:lineRule="auto"/>
        <w:jc w:val="both"/>
        <w:rPr>
          <w:rFonts w:eastAsia="Calibri"/>
          <w:szCs w:val="24"/>
          <w:lang w:val="es-VE" w:eastAsia="es-VE"/>
        </w:rPr>
      </w:pPr>
      <w:r w:rsidRPr="00E72921">
        <w:rPr>
          <w:rFonts w:eastAsia="Calibri"/>
          <w:b/>
          <w:szCs w:val="24"/>
          <w:lang w:val="es-VE" w:eastAsia="es-VE"/>
        </w:rPr>
        <w:t>Descriptores:</w:t>
      </w:r>
      <w:r w:rsidRPr="00E72921">
        <w:rPr>
          <w:rFonts w:eastAsia="Calibri"/>
          <w:szCs w:val="24"/>
          <w:lang w:val="es-VE" w:eastAsia="es-VE"/>
        </w:rPr>
        <w:t xml:space="preserve"> democracia, democracia participativa, democracia representativa, legitimidad, voto, Leyes, gobierno. </w:t>
      </w:r>
    </w:p>
    <w:p w:rsidR="00E72921" w:rsidRPr="00E72921" w:rsidRDefault="00E72921" w:rsidP="00E72921">
      <w:pPr>
        <w:spacing w:line="240" w:lineRule="auto"/>
        <w:rPr>
          <w:b/>
          <w:bCs/>
          <w:szCs w:val="24"/>
          <w:lang w:val="es-VE"/>
        </w:rPr>
        <w:sectPr w:rsidR="00E72921" w:rsidRPr="00E72921" w:rsidSect="00E72921">
          <w:footerReference w:type="default" r:id="rId6"/>
          <w:pgSz w:w="11909" w:h="16834" w:code="9"/>
          <w:pgMar w:top="1440" w:right="1440" w:bottom="1440" w:left="1440" w:header="720" w:footer="720" w:gutter="0"/>
          <w:pgNumType w:fmt="upperRoman" w:chapStyle="1"/>
          <w:cols w:space="720"/>
          <w:docGrid w:linePitch="299"/>
        </w:sectPr>
      </w:pPr>
      <w:r w:rsidRPr="00E72921">
        <w:rPr>
          <w:b/>
          <w:bCs/>
          <w:szCs w:val="24"/>
          <w:lang w:val="es-VE"/>
        </w:rPr>
        <w:br w:type="page"/>
      </w:r>
    </w:p>
    <w:p w:rsidR="00793EF2" w:rsidRPr="00E72921" w:rsidRDefault="00793EF2" w:rsidP="00E72921">
      <w:pPr>
        <w:spacing w:line="240" w:lineRule="auto"/>
        <w:rPr>
          <w:sz w:val="20"/>
        </w:rPr>
      </w:pPr>
    </w:p>
    <w:sectPr w:rsidR="00793EF2" w:rsidRPr="00E72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9866"/>
      <w:docPartObj>
        <w:docPartGallery w:val="Page Numbers (Bottom of Page)"/>
        <w:docPartUnique/>
      </w:docPartObj>
    </w:sdtPr>
    <w:sdtEndPr/>
    <w:sdtContent>
      <w:p w:rsidR="00B500AF" w:rsidRDefault="00E72921">
        <w:pPr>
          <w:pStyle w:val="Piedepgina"/>
          <w:jc w:val="center"/>
        </w:pPr>
        <w:r>
          <w:fldChar w:fldCharType="begin"/>
        </w:r>
        <w:r>
          <w:instrText>PAGE   \* MERGEFORMAT</w:instrText>
        </w:r>
        <w:r>
          <w:fldChar w:fldCharType="separate"/>
        </w:r>
        <w:r w:rsidRPr="00E72921">
          <w:rPr>
            <w:noProof/>
            <w:lang w:val="es-ES"/>
          </w:rPr>
          <w:t>II</w:t>
        </w:r>
        <w:r>
          <w:fldChar w:fldCharType="end"/>
        </w:r>
      </w:p>
    </w:sdtContent>
  </w:sdt>
  <w:p w:rsidR="0028523F" w:rsidRDefault="00E72921">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0F"/>
    <w:multiLevelType w:val="hybridMultilevel"/>
    <w:tmpl w:val="6082B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21"/>
    <w:rsid w:val="00793EF2"/>
    <w:rsid w:val="00E7292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36CA"/>
  <w15:chartTrackingRefBased/>
  <w15:docId w15:val="{9D925787-9404-4116-8BF1-56CB2C3A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921"/>
    <w:pPr>
      <w:spacing w:after="0" w:line="276" w:lineRule="auto"/>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921"/>
    <w:pPr>
      <w:ind w:left="720"/>
      <w:contextualSpacing/>
    </w:pPr>
  </w:style>
  <w:style w:type="paragraph" w:styleId="Piedepgina">
    <w:name w:val="footer"/>
    <w:basedOn w:val="Normal"/>
    <w:link w:val="PiedepginaCar"/>
    <w:uiPriority w:val="99"/>
    <w:unhideWhenUsed/>
    <w:rsid w:val="00E7292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2921"/>
    <w:rPr>
      <w:rFonts w:ascii="Arial" w:eastAsia="Arial" w:hAnsi="Arial" w:cs="Arial"/>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3196</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raynel</dc:creator>
  <cp:keywords/>
  <dc:description/>
  <cp:lastModifiedBy>raynel</cp:lastModifiedBy>
  <cp:revision>1</cp:revision>
  <dcterms:created xsi:type="dcterms:W3CDTF">2021-07-30T04:57:00Z</dcterms:created>
  <dcterms:modified xsi:type="dcterms:W3CDTF">2021-07-30T04:58:00Z</dcterms:modified>
</cp:coreProperties>
</file>